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48DC4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FCF93C3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964678C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BE5392E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3CF72F4" w14:textId="77777777" w:rsidR="000114BD" w:rsidRPr="00855F89" w:rsidRDefault="000114BD" w:rsidP="000114B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921022">
        <w:rPr>
          <w:rFonts w:ascii="Times New Roman" w:hAnsi="Times New Roman"/>
          <w:sz w:val="28"/>
          <w:szCs w:val="28"/>
        </w:rPr>
        <w:t>4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1879BAEF" w14:textId="77777777" w:rsidR="000114BD" w:rsidRPr="00855F89" w:rsidRDefault="000114BD" w:rsidP="000114BD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11051075" w14:textId="77777777" w:rsidR="000114BD" w:rsidRPr="00834E0F" w:rsidRDefault="000114BD" w:rsidP="000114BD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A5523BC" w14:textId="71E27D28" w:rsidR="0045092B" w:rsidRPr="00C42E88" w:rsidRDefault="000114BD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42E88">
        <w:rPr>
          <w:rFonts w:ascii="Times New Roman" w:hAnsi="Times New Roman"/>
          <w:sz w:val="24"/>
          <w:szCs w:val="24"/>
        </w:rPr>
        <w:t>ГКПЗ 202</w:t>
      </w:r>
      <w:r w:rsidR="00921022" w:rsidRPr="00C42E88">
        <w:rPr>
          <w:rFonts w:ascii="Times New Roman" w:hAnsi="Times New Roman"/>
          <w:sz w:val="24"/>
          <w:szCs w:val="24"/>
        </w:rPr>
        <w:t>4</w:t>
      </w:r>
      <w:r w:rsidRPr="00C42E88">
        <w:rPr>
          <w:rFonts w:ascii="Times New Roman" w:hAnsi="Times New Roman"/>
          <w:sz w:val="24"/>
          <w:szCs w:val="24"/>
        </w:rPr>
        <w:t xml:space="preserve">г., </w:t>
      </w:r>
      <w:r w:rsidR="00EE6ED9">
        <w:rPr>
          <w:rFonts w:ascii="Times New Roman" w:hAnsi="Times New Roman"/>
          <w:sz w:val="24"/>
          <w:szCs w:val="24"/>
        </w:rPr>
        <w:t>л</w:t>
      </w:r>
      <w:r w:rsidRPr="00C42E88">
        <w:rPr>
          <w:rFonts w:ascii="Times New Roman" w:hAnsi="Times New Roman"/>
          <w:sz w:val="24"/>
          <w:szCs w:val="24"/>
        </w:rPr>
        <w:t xml:space="preserve">от </w:t>
      </w:r>
      <w:r w:rsidR="00934BCF" w:rsidRPr="00C42E88">
        <w:rPr>
          <w:rFonts w:ascii="Times New Roman" w:hAnsi="Times New Roman"/>
          <w:sz w:val="24"/>
          <w:szCs w:val="24"/>
        </w:rPr>
        <w:t>2</w:t>
      </w:r>
      <w:r w:rsidR="00921022" w:rsidRPr="00C42E88">
        <w:rPr>
          <w:rFonts w:ascii="Times New Roman" w:hAnsi="Times New Roman"/>
          <w:sz w:val="24"/>
          <w:szCs w:val="24"/>
        </w:rPr>
        <w:t>4</w:t>
      </w:r>
      <w:r w:rsidR="00934BCF" w:rsidRPr="00C42E88">
        <w:rPr>
          <w:rFonts w:ascii="Times New Roman" w:hAnsi="Times New Roman"/>
          <w:sz w:val="24"/>
          <w:szCs w:val="24"/>
        </w:rPr>
        <w:t>.000</w:t>
      </w:r>
      <w:r w:rsidR="0077528E">
        <w:rPr>
          <w:rFonts w:ascii="Times New Roman" w:hAnsi="Times New Roman"/>
          <w:sz w:val="24"/>
          <w:szCs w:val="24"/>
        </w:rPr>
        <w:t>143</w:t>
      </w:r>
      <w:r w:rsidR="00921022" w:rsidRPr="00C42E88">
        <w:rPr>
          <w:rFonts w:ascii="Times New Roman" w:hAnsi="Times New Roman"/>
          <w:sz w:val="24"/>
          <w:szCs w:val="24"/>
        </w:rPr>
        <w:t xml:space="preserve"> </w:t>
      </w:r>
      <w:r w:rsidR="00EC5585" w:rsidRPr="00C42E88">
        <w:rPr>
          <w:rFonts w:ascii="Times New Roman" w:hAnsi="Times New Roman"/>
          <w:sz w:val="24"/>
          <w:szCs w:val="24"/>
        </w:rPr>
        <w:t>«</w:t>
      </w:r>
      <w:r w:rsidR="0077528E">
        <w:rPr>
          <w:rFonts w:ascii="Times New Roman" w:hAnsi="Times New Roman"/>
          <w:sz w:val="24"/>
          <w:szCs w:val="24"/>
        </w:rPr>
        <w:t>Приобретение генераторов огнетушащего аэрозоля</w:t>
      </w:r>
      <w:r w:rsidR="009B0FFD" w:rsidRPr="00C42E88">
        <w:rPr>
          <w:rFonts w:ascii="Times New Roman" w:hAnsi="Times New Roman"/>
          <w:sz w:val="24"/>
          <w:szCs w:val="24"/>
        </w:rPr>
        <w:t>»</w:t>
      </w:r>
      <w:r w:rsidR="00EC5585" w:rsidRPr="00C42E88">
        <w:rPr>
          <w:rFonts w:ascii="Times New Roman" w:hAnsi="Times New Roman"/>
          <w:sz w:val="24"/>
          <w:szCs w:val="24"/>
        </w:rPr>
        <w:t>.</w:t>
      </w:r>
    </w:p>
    <w:p w14:paraId="7F48A4DB" w14:textId="2439934F" w:rsidR="009250F7" w:rsidRPr="00C42E88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7528E">
        <w:rPr>
          <w:rFonts w:ascii="Times New Roman" w:hAnsi="Times New Roman"/>
          <w:sz w:val="24"/>
          <w:szCs w:val="24"/>
        </w:rPr>
        <w:t>Приобретение генераторов огнетушащего аэрозоля</w:t>
      </w:r>
      <w:r w:rsidR="00EC5585" w:rsidRPr="00C42E88">
        <w:rPr>
          <w:rFonts w:ascii="Times New Roman" w:hAnsi="Times New Roman"/>
          <w:sz w:val="24"/>
          <w:szCs w:val="24"/>
        </w:rPr>
        <w:t>.</w:t>
      </w:r>
      <w:r w:rsidR="00C22B00" w:rsidRPr="00C42E88">
        <w:rPr>
          <w:rFonts w:ascii="Times New Roman" w:hAnsi="Times New Roman"/>
          <w:sz w:val="24"/>
          <w:szCs w:val="24"/>
        </w:rPr>
        <w:t xml:space="preserve"> </w:t>
      </w:r>
    </w:p>
    <w:p w14:paraId="20E9634A" w14:textId="48961402" w:rsidR="008360F0" w:rsidRPr="0077528E" w:rsidRDefault="000B3B5C" w:rsidP="00EE6ED9">
      <w:pPr>
        <w:tabs>
          <w:tab w:val="left" w:pos="851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>Начальная (</w:t>
      </w:r>
      <w:r w:rsidR="00842C74" w:rsidRPr="00C42E88">
        <w:rPr>
          <w:rFonts w:ascii="Times New Roman" w:hAnsi="Times New Roman"/>
          <w:sz w:val="24"/>
          <w:szCs w:val="24"/>
        </w:rPr>
        <w:t xml:space="preserve">плановая </w:t>
      </w:r>
      <w:r w:rsidRPr="00C42E88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C42E88">
        <w:rPr>
          <w:rFonts w:ascii="Times New Roman" w:hAnsi="Times New Roman"/>
          <w:sz w:val="24"/>
          <w:szCs w:val="24"/>
        </w:rPr>
        <w:t>:</w:t>
      </w:r>
      <w:r w:rsidR="006C2CEE" w:rsidRPr="00C42E88">
        <w:t xml:space="preserve"> </w:t>
      </w:r>
      <w:r w:rsidR="0077528E" w:rsidRPr="0077528E">
        <w:rPr>
          <w:rFonts w:ascii="Times New Roman" w:hAnsi="Times New Roman"/>
          <w:sz w:val="24"/>
          <w:szCs w:val="24"/>
        </w:rPr>
        <w:t>6600,00</w:t>
      </w:r>
      <w:r w:rsidR="008360F0" w:rsidRPr="0077528E">
        <w:rPr>
          <w:rFonts w:ascii="Times New Roman" w:hAnsi="Times New Roman"/>
          <w:sz w:val="24"/>
          <w:szCs w:val="24"/>
        </w:rPr>
        <w:t xml:space="preserve"> (</w:t>
      </w:r>
      <w:r w:rsidR="0077528E" w:rsidRPr="0077528E">
        <w:rPr>
          <w:rFonts w:ascii="Times New Roman" w:hAnsi="Times New Roman"/>
          <w:i/>
          <w:sz w:val="24"/>
          <w:szCs w:val="24"/>
        </w:rPr>
        <w:t xml:space="preserve">шесть тысяча шестьсот </w:t>
      </w:r>
      <w:r w:rsidR="00F21BCC" w:rsidRPr="0077528E">
        <w:rPr>
          <w:rFonts w:ascii="Times New Roman" w:hAnsi="Times New Roman"/>
          <w:i/>
          <w:sz w:val="24"/>
          <w:szCs w:val="24"/>
        </w:rPr>
        <w:t xml:space="preserve"> </w:t>
      </w:r>
      <w:r w:rsidR="0077528E" w:rsidRPr="0077528E">
        <w:rPr>
          <w:rFonts w:ascii="Times New Roman" w:hAnsi="Times New Roman"/>
          <w:i/>
          <w:color w:val="000000" w:themeColor="text1"/>
          <w:sz w:val="24"/>
          <w:szCs w:val="24"/>
        </w:rPr>
        <w:t>сомони</w:t>
      </w:r>
      <w:r w:rsidR="008360F0" w:rsidRPr="0077528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8360F0" w:rsidRPr="0077528E">
        <w:rPr>
          <w:rFonts w:ascii="Times New Roman" w:hAnsi="Times New Roman"/>
          <w:i/>
          <w:sz w:val="24"/>
          <w:szCs w:val="24"/>
        </w:rPr>
        <w:t>.</w:t>
      </w:r>
    </w:p>
    <w:p w14:paraId="3492DFEE" w14:textId="77777777" w:rsidR="000B3B5C" w:rsidRPr="00834E0F" w:rsidRDefault="000B3B5C" w:rsidP="00FF1C85">
      <w:pPr>
        <w:tabs>
          <w:tab w:val="left" w:pos="851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C42E88"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в документацию </w:t>
      </w:r>
      <w:r w:rsidRPr="00834E0F">
        <w:rPr>
          <w:rFonts w:ascii="Times New Roman" w:hAnsi="Times New Roman"/>
          <w:i/>
          <w:sz w:val="24"/>
          <w:szCs w:val="24"/>
          <w:u w:val="single"/>
        </w:rPr>
        <w:t>о закупке</w:t>
      </w:r>
    </w:p>
    <w:p w14:paraId="01A58355" w14:textId="46A2F56A" w:rsidR="009250F7" w:rsidRDefault="000B3B5C" w:rsidP="00FF1C85">
      <w:pPr>
        <w:pStyle w:val="a3"/>
        <w:tabs>
          <w:tab w:val="left" w:pos="851"/>
        </w:tabs>
        <w:spacing w:before="240" w:after="120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77528E">
        <w:rPr>
          <w:sz w:val="24"/>
        </w:rPr>
        <w:t>генераторов огнетушащего аэрозоля</w:t>
      </w:r>
    </w:p>
    <w:p w14:paraId="45AC0D80" w14:textId="77777777" w:rsidR="00125A96" w:rsidRPr="00FF1C85" w:rsidRDefault="000B3B5C" w:rsidP="00EE6ED9">
      <w:pPr>
        <w:pStyle w:val="a8"/>
        <w:numPr>
          <w:ilvl w:val="0"/>
          <w:numId w:val="9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748EB520" w14:textId="77777777" w:rsidR="008700FD" w:rsidRPr="00C42E88" w:rsidRDefault="008700FD" w:rsidP="00EE6ED9">
      <w:pPr>
        <w:pStyle w:val="a8"/>
        <w:numPr>
          <w:ilvl w:val="0"/>
          <w:numId w:val="12"/>
        </w:numPr>
        <w:tabs>
          <w:tab w:val="left" w:pos="426"/>
        </w:tabs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C42E88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EE6ED9" w:rsidRPr="00EE6ED9">
        <w:rPr>
          <w:rFonts w:ascii="Times New Roman" w:hAnsi="Times New Roman"/>
          <w:sz w:val="24"/>
          <w:szCs w:val="24"/>
        </w:rPr>
        <w:t>Россия.</w:t>
      </w:r>
    </w:p>
    <w:p w14:paraId="21C778D3" w14:textId="1F79B778" w:rsidR="00823DA1" w:rsidRPr="00C42E88" w:rsidRDefault="00823DA1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0431F" w:rsidRPr="00F0431F">
        <w:rPr>
          <w:rFonts w:ascii="Times New Roman" w:hAnsi="Times New Roman"/>
          <w:sz w:val="24"/>
          <w:szCs w:val="24"/>
        </w:rPr>
        <w:t>3 шт</w:t>
      </w:r>
      <w:r w:rsidRPr="00F0431F">
        <w:rPr>
          <w:rFonts w:ascii="Times New Roman" w:hAnsi="Times New Roman"/>
          <w:sz w:val="24"/>
          <w:szCs w:val="24"/>
        </w:rPr>
        <w:t>;</w:t>
      </w:r>
    </w:p>
    <w:p w14:paraId="7C72F537" w14:textId="77777777" w:rsidR="00125A96" w:rsidRPr="00C42E88" w:rsidRDefault="00125A96" w:rsidP="00EE6ED9">
      <w:pPr>
        <w:numPr>
          <w:ilvl w:val="0"/>
          <w:numId w:val="1"/>
        </w:numPr>
        <w:tabs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C42E88">
        <w:rPr>
          <w:rFonts w:ascii="Times New Roman" w:hAnsi="Times New Roman"/>
          <w:sz w:val="24"/>
          <w:szCs w:val="24"/>
        </w:rPr>
        <w:t>Стандартная, заводская.</w:t>
      </w:r>
    </w:p>
    <w:p w14:paraId="61363285" w14:textId="6D4460EC" w:rsidR="00125A96" w:rsidRPr="00C42E88" w:rsidRDefault="00125A96" w:rsidP="00A00CE7">
      <w:pPr>
        <w:tabs>
          <w:tab w:val="left" w:pos="426"/>
          <w:tab w:val="num" w:pos="681"/>
          <w:tab w:val="num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F37D4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BF37D4" w:rsidRPr="00BF37D4">
        <w:rPr>
          <w:rFonts w:ascii="Times New Roman" w:hAnsi="Times New Roman"/>
          <w:iCs/>
          <w:sz w:val="24"/>
          <w:szCs w:val="24"/>
          <w:lang w:val="en-US"/>
        </w:rPr>
        <w:t>DAP</w:t>
      </w:r>
      <w:r w:rsidR="00BF37D4" w:rsidRPr="00BF37D4">
        <w:rPr>
          <w:rFonts w:ascii="Times New Roman" w:hAnsi="Times New Roman"/>
          <w:iCs/>
          <w:sz w:val="24"/>
          <w:szCs w:val="24"/>
        </w:rPr>
        <w:t xml:space="preserve">, </w:t>
      </w:r>
      <w:r w:rsidRPr="00C42E88">
        <w:rPr>
          <w:rFonts w:ascii="Times New Roman" w:hAnsi="Times New Roman"/>
          <w:sz w:val="24"/>
          <w:szCs w:val="24"/>
        </w:rPr>
        <w:t>D</w:t>
      </w:r>
      <w:r w:rsidRPr="00C42E88">
        <w:rPr>
          <w:rFonts w:ascii="Times New Roman" w:hAnsi="Times New Roman"/>
          <w:sz w:val="24"/>
          <w:szCs w:val="24"/>
          <w:lang w:val="en-US"/>
        </w:rPr>
        <w:t>D</w:t>
      </w:r>
      <w:r w:rsidRPr="00C42E88">
        <w:rPr>
          <w:rFonts w:ascii="Times New Roman" w:hAnsi="Times New Roman"/>
          <w:sz w:val="24"/>
          <w:szCs w:val="24"/>
        </w:rPr>
        <w:t>P</w:t>
      </w:r>
      <w:r w:rsidR="00BF37D4">
        <w:rPr>
          <w:rFonts w:ascii="Times New Roman" w:hAnsi="Times New Roman"/>
          <w:sz w:val="24"/>
          <w:szCs w:val="24"/>
        </w:rPr>
        <w:t>,</w:t>
      </w:r>
      <w:r w:rsidRPr="00C42E88">
        <w:rPr>
          <w:rFonts w:ascii="Times New Roman" w:hAnsi="Times New Roman"/>
          <w:sz w:val="24"/>
          <w:szCs w:val="24"/>
        </w:rPr>
        <w:t xml:space="preserve"> </w:t>
      </w:r>
      <w:r w:rsidR="00A00CE7">
        <w:rPr>
          <w:rFonts w:ascii="Times New Roman" w:hAnsi="Times New Roman"/>
          <w:sz w:val="24"/>
          <w:szCs w:val="24"/>
        </w:rPr>
        <w:t xml:space="preserve"> </w:t>
      </w:r>
      <w:r w:rsidR="00BF37D4">
        <w:rPr>
          <w:rFonts w:ascii="Times New Roman" w:hAnsi="Times New Roman"/>
          <w:sz w:val="24"/>
          <w:szCs w:val="24"/>
        </w:rPr>
        <w:t xml:space="preserve"> </w:t>
      </w:r>
      <w:r w:rsidRPr="00C42E88">
        <w:rPr>
          <w:rFonts w:ascii="Times New Roman" w:hAnsi="Times New Roman"/>
          <w:sz w:val="24"/>
          <w:szCs w:val="24"/>
        </w:rPr>
        <w:t>п.</w:t>
      </w:r>
      <w:r w:rsidR="0060354F" w:rsidRPr="00C42E88">
        <w:rPr>
          <w:rFonts w:ascii="Times New Roman" w:hAnsi="Times New Roman"/>
          <w:sz w:val="24"/>
          <w:szCs w:val="24"/>
        </w:rPr>
        <w:t xml:space="preserve"> </w:t>
      </w:r>
      <w:r w:rsidRPr="00C42E88">
        <w:rPr>
          <w:rFonts w:ascii="Times New Roman" w:hAnsi="Times New Roman"/>
          <w:sz w:val="24"/>
          <w:szCs w:val="24"/>
        </w:rPr>
        <w:t>Сангтуда, Сангтудинская ГЭС-1, Инкотермс 2010</w:t>
      </w:r>
      <w:r w:rsidR="00E2659C" w:rsidRPr="00E2659C">
        <w:rPr>
          <w:rFonts w:ascii="Times New Roman" w:hAnsi="Times New Roman"/>
          <w:sz w:val="24"/>
          <w:szCs w:val="24"/>
        </w:rPr>
        <w:t>;</w:t>
      </w:r>
    </w:p>
    <w:p w14:paraId="773CF5C0" w14:textId="77777777" w:rsidR="00125A96" w:rsidRPr="00C42E88" w:rsidRDefault="00125A96" w:rsidP="00EE6ED9">
      <w:pPr>
        <w:numPr>
          <w:ilvl w:val="0"/>
          <w:numId w:val="1"/>
        </w:numPr>
        <w:tabs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C42E8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E2659C">
        <w:rPr>
          <w:rFonts w:ascii="Times New Roman" w:hAnsi="Times New Roman"/>
          <w:sz w:val="24"/>
          <w:szCs w:val="24"/>
        </w:rPr>
        <w:t>;</w:t>
      </w:r>
    </w:p>
    <w:p w14:paraId="78ACB3FE" w14:textId="78F99E58" w:rsidR="00EE6ED9" w:rsidRDefault="00125A96" w:rsidP="00EE6ED9">
      <w:pPr>
        <w:numPr>
          <w:ilvl w:val="0"/>
          <w:numId w:val="1"/>
        </w:numPr>
        <w:tabs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E6ED9">
        <w:rPr>
          <w:rFonts w:ascii="Times New Roman" w:hAnsi="Times New Roman"/>
          <w:i/>
          <w:sz w:val="24"/>
          <w:szCs w:val="24"/>
        </w:rPr>
        <w:t xml:space="preserve">Требования к срокам поставки </w:t>
      </w:r>
      <w:r w:rsidR="00484325">
        <w:rPr>
          <w:rFonts w:ascii="Times New Roman" w:hAnsi="Times New Roman"/>
          <w:i/>
          <w:sz w:val="24"/>
          <w:szCs w:val="24"/>
        </w:rPr>
        <w:t>–</w:t>
      </w:r>
      <w:r w:rsidRPr="00EE6ED9">
        <w:rPr>
          <w:rFonts w:ascii="Times New Roman" w:hAnsi="Times New Roman"/>
          <w:i/>
          <w:sz w:val="24"/>
          <w:szCs w:val="24"/>
        </w:rPr>
        <w:t xml:space="preserve"> </w:t>
      </w:r>
      <w:r w:rsidR="00484325" w:rsidRPr="00D67731">
        <w:rPr>
          <w:rFonts w:ascii="Times New Roman" w:hAnsi="Times New Roman"/>
          <w:sz w:val="24"/>
          <w:szCs w:val="24"/>
        </w:rPr>
        <w:t xml:space="preserve">с 01.07.2024г. </w:t>
      </w:r>
      <w:r w:rsidR="00EE6ED9" w:rsidRPr="00D67731">
        <w:rPr>
          <w:rFonts w:ascii="Times New Roman" w:hAnsi="Times New Roman"/>
          <w:sz w:val="24"/>
          <w:szCs w:val="24"/>
        </w:rPr>
        <w:t>до 3</w:t>
      </w:r>
      <w:r w:rsidR="00484325" w:rsidRPr="00D67731">
        <w:rPr>
          <w:rFonts w:ascii="Times New Roman" w:hAnsi="Times New Roman"/>
          <w:sz w:val="24"/>
          <w:szCs w:val="24"/>
        </w:rPr>
        <w:t>0</w:t>
      </w:r>
      <w:r w:rsidR="00EE6ED9" w:rsidRPr="00D67731">
        <w:rPr>
          <w:rFonts w:ascii="Times New Roman" w:hAnsi="Times New Roman"/>
          <w:sz w:val="24"/>
          <w:szCs w:val="24"/>
        </w:rPr>
        <w:t>.0</w:t>
      </w:r>
      <w:r w:rsidR="00484325" w:rsidRPr="00D67731">
        <w:rPr>
          <w:rFonts w:ascii="Times New Roman" w:hAnsi="Times New Roman"/>
          <w:sz w:val="24"/>
          <w:szCs w:val="24"/>
        </w:rPr>
        <w:t>8</w:t>
      </w:r>
      <w:r w:rsidR="00EE6ED9" w:rsidRPr="00D67731">
        <w:rPr>
          <w:rFonts w:ascii="Times New Roman" w:hAnsi="Times New Roman"/>
          <w:sz w:val="24"/>
          <w:szCs w:val="24"/>
        </w:rPr>
        <w:t>.24г.</w:t>
      </w:r>
    </w:p>
    <w:p w14:paraId="1482112F" w14:textId="77777777" w:rsidR="00125A96" w:rsidRPr="00EE6ED9" w:rsidRDefault="00125A96" w:rsidP="00EE6ED9">
      <w:pPr>
        <w:numPr>
          <w:ilvl w:val="0"/>
          <w:numId w:val="1"/>
        </w:numPr>
        <w:tabs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E6ED9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EE6ED9">
        <w:rPr>
          <w:rFonts w:ascii="Times New Roman" w:hAnsi="Times New Roman"/>
          <w:sz w:val="24"/>
          <w:szCs w:val="24"/>
        </w:rPr>
        <w:t>Отсутствуют;</w:t>
      </w:r>
      <w:r w:rsidRPr="00EE6ED9">
        <w:rPr>
          <w:rFonts w:ascii="Times New Roman" w:hAnsi="Times New Roman"/>
          <w:i/>
          <w:sz w:val="24"/>
          <w:szCs w:val="24"/>
        </w:rPr>
        <w:t xml:space="preserve"> </w:t>
      </w:r>
    </w:p>
    <w:p w14:paraId="5CD9FFEE" w14:textId="511ADCE5" w:rsidR="00125A96" w:rsidRPr="00484325" w:rsidRDefault="00484325" w:rsidP="0048432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125A96" w:rsidRPr="00484325">
        <w:rPr>
          <w:rFonts w:ascii="Times New Roman" w:hAnsi="Times New Roman"/>
          <w:i/>
          <w:sz w:val="24"/>
          <w:szCs w:val="24"/>
        </w:rPr>
        <w:t>Требования к сроку и усло</w:t>
      </w:r>
      <w:r>
        <w:rPr>
          <w:rFonts w:ascii="Times New Roman" w:hAnsi="Times New Roman"/>
          <w:i/>
          <w:sz w:val="24"/>
          <w:szCs w:val="24"/>
        </w:rPr>
        <w:t>виям гарантийного обслуживания</w:t>
      </w:r>
      <w:r w:rsidR="00125A96" w:rsidRPr="00484325">
        <w:rPr>
          <w:rFonts w:ascii="Times New Roman" w:hAnsi="Times New Roman"/>
          <w:i/>
          <w:sz w:val="24"/>
          <w:szCs w:val="24"/>
        </w:rPr>
        <w:t xml:space="preserve"> </w:t>
      </w:r>
      <w:r w:rsidRPr="00484325">
        <w:rPr>
          <w:rFonts w:ascii="Times New Roman" w:hAnsi="Times New Roman"/>
          <w:sz w:val="24"/>
          <w:szCs w:val="24"/>
        </w:rPr>
        <w:t>–</w:t>
      </w:r>
      <w:r w:rsidRPr="00484325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Pr="00484325">
        <w:rPr>
          <w:rFonts w:ascii="Times New Roman" w:hAnsi="Times New Roman"/>
          <w:sz w:val="24"/>
          <w:szCs w:val="24"/>
        </w:rPr>
        <w:t xml:space="preserve">Гарантийный срок на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>борудование 24 месяцев с</w:t>
      </w:r>
      <w:r w:rsidR="00537AEA">
        <w:rPr>
          <w:rFonts w:ascii="Times New Roman" w:hAnsi="Times New Roman"/>
          <w:sz w:val="24"/>
          <w:szCs w:val="24"/>
        </w:rPr>
        <w:t xml:space="preserve"> даты ввода в эксплуатации</w:t>
      </w:r>
      <w:bookmarkEnd w:id="0"/>
      <w:r w:rsidRPr="00484325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 xml:space="preserve">борудования в соответствии с техническим описанием производителя оборудования. При получении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 xml:space="preserve">борудования и обнаружении дефектов или отсутствие комплектующих, которые приводят к отказу функционирования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 xml:space="preserve">борудования, Поставщик за свой счет заменяет некачественное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 xml:space="preserve">борудование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456804">
        <w:rPr>
          <w:rFonts w:ascii="Times New Roman" w:hAnsi="Times New Roman"/>
          <w:sz w:val="24"/>
          <w:szCs w:val="24"/>
        </w:rPr>
        <w:t>о</w:t>
      </w:r>
      <w:r w:rsidRPr="00484325">
        <w:rPr>
          <w:rFonts w:ascii="Times New Roman" w:hAnsi="Times New Roman"/>
          <w:sz w:val="24"/>
          <w:szCs w:val="24"/>
        </w:rPr>
        <w:t>борудования;</w:t>
      </w:r>
    </w:p>
    <w:p w14:paraId="323C2EB8" w14:textId="1817968F" w:rsidR="00125A96" w:rsidRPr="00537AEA" w:rsidRDefault="00125A96" w:rsidP="00EE6ED9">
      <w:pPr>
        <w:numPr>
          <w:ilvl w:val="0"/>
          <w:numId w:val="1"/>
        </w:numPr>
        <w:tabs>
          <w:tab w:val="left" w:pos="426"/>
          <w:tab w:val="num" w:pos="68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537AEA">
        <w:rPr>
          <w:rFonts w:ascii="Times New Roman" w:hAnsi="Times New Roman"/>
          <w:i/>
          <w:sz w:val="24"/>
          <w:szCs w:val="24"/>
        </w:rPr>
        <w:t>–</w:t>
      </w:r>
      <w:r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537AEA" w:rsidRPr="00537AEA">
        <w:rPr>
          <w:rFonts w:ascii="Times New Roman" w:hAnsi="Times New Roman"/>
          <w:sz w:val="24"/>
          <w:szCs w:val="24"/>
        </w:rPr>
        <w:t>В соответствии с пунктом 2.1.</w:t>
      </w:r>
      <w:r w:rsidRPr="00537AEA">
        <w:rPr>
          <w:rFonts w:ascii="Times New Roman" w:hAnsi="Times New Roman"/>
          <w:sz w:val="24"/>
          <w:szCs w:val="24"/>
        </w:rPr>
        <w:t>;</w:t>
      </w:r>
    </w:p>
    <w:p w14:paraId="49D919D7" w14:textId="56A9AE5D" w:rsidR="00125A96" w:rsidRPr="00C42E88" w:rsidRDefault="00125A96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="00537AEA">
        <w:rPr>
          <w:rFonts w:ascii="Times New Roman" w:hAnsi="Times New Roman"/>
          <w:i/>
          <w:sz w:val="24"/>
          <w:szCs w:val="24"/>
        </w:rPr>
        <w:t xml:space="preserve"> </w:t>
      </w:r>
      <w:r w:rsidR="00537AEA" w:rsidRPr="00537AEA">
        <w:rPr>
          <w:rFonts w:ascii="Times New Roman" w:hAnsi="Times New Roman"/>
          <w:sz w:val="24"/>
          <w:szCs w:val="24"/>
        </w:rPr>
        <w:t>Паспорт,</w:t>
      </w:r>
      <w:r w:rsidR="00537AEA">
        <w:rPr>
          <w:rFonts w:ascii="Times New Roman" w:hAnsi="Times New Roman"/>
          <w:sz w:val="24"/>
          <w:szCs w:val="24"/>
        </w:rPr>
        <w:t xml:space="preserve"> </w:t>
      </w:r>
      <w:r w:rsidR="003C379D">
        <w:rPr>
          <w:rFonts w:ascii="Times New Roman" w:hAnsi="Times New Roman"/>
          <w:sz w:val="24"/>
          <w:szCs w:val="24"/>
        </w:rPr>
        <w:t>р</w:t>
      </w:r>
      <w:r w:rsidR="00537AEA">
        <w:rPr>
          <w:rFonts w:ascii="Times New Roman" w:hAnsi="Times New Roman"/>
          <w:sz w:val="24"/>
          <w:szCs w:val="24"/>
        </w:rPr>
        <w:t>уководство по эксплуатации на русском языке на бумажном носителе</w:t>
      </w:r>
      <w:r w:rsidRPr="00C42E88">
        <w:rPr>
          <w:rFonts w:ascii="Times New Roman" w:hAnsi="Times New Roman"/>
          <w:sz w:val="24"/>
          <w:szCs w:val="24"/>
        </w:rPr>
        <w:t>;</w:t>
      </w:r>
    </w:p>
    <w:p w14:paraId="28C13482" w14:textId="77777777" w:rsidR="00125A96" w:rsidRPr="005561E4" w:rsidRDefault="00125A96" w:rsidP="00EE6ED9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i/>
          <w:sz w:val="24"/>
          <w:szCs w:val="24"/>
        </w:rPr>
        <w:lastRenderedPageBreak/>
        <w:t>Требовани</w:t>
      </w:r>
      <w:r w:rsidR="005C7589" w:rsidRPr="00C42E88">
        <w:rPr>
          <w:rFonts w:ascii="Times New Roman" w:hAnsi="Times New Roman"/>
          <w:i/>
          <w:sz w:val="24"/>
          <w:szCs w:val="24"/>
        </w:rPr>
        <w:t>е</w:t>
      </w:r>
      <w:r w:rsidRPr="00C42E88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5561E4">
        <w:rPr>
          <w:rFonts w:ascii="Times New Roman" w:hAnsi="Times New Roman"/>
          <w:sz w:val="24"/>
          <w:szCs w:val="24"/>
        </w:rPr>
        <w:t>Отсутствуют;</w:t>
      </w:r>
    </w:p>
    <w:p w14:paraId="17082C2E" w14:textId="48420BB5" w:rsidR="00125A96" w:rsidRPr="009211D2" w:rsidRDefault="00125A96" w:rsidP="009211D2">
      <w:pPr>
        <w:numPr>
          <w:ilvl w:val="0"/>
          <w:numId w:val="1"/>
        </w:numPr>
        <w:tabs>
          <w:tab w:val="left" w:pos="426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211D2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9211D2" w:rsidRPr="009211D2">
        <w:rPr>
          <w:rFonts w:ascii="Times New Roman" w:hAnsi="Times New Roman"/>
          <w:sz w:val="24"/>
          <w:szCs w:val="24"/>
        </w:rPr>
        <w:t>Оборудование должно иметь все необходимые документы и сертификаты, подтверждающие его качество и происхождение</w:t>
      </w:r>
      <w:r w:rsidR="009211D2" w:rsidRPr="009211D2">
        <w:rPr>
          <w:rFonts w:ascii="Times New Roman" w:hAnsi="Times New Roman"/>
          <w:i/>
          <w:sz w:val="24"/>
          <w:szCs w:val="24"/>
        </w:rPr>
        <w:t>.</w:t>
      </w:r>
    </w:p>
    <w:p w14:paraId="592B0240" w14:textId="77777777" w:rsidR="009211D2" w:rsidRPr="00FF1C85" w:rsidRDefault="009211D2" w:rsidP="009211D2">
      <w:pPr>
        <w:pStyle w:val="a8"/>
        <w:numPr>
          <w:ilvl w:val="1"/>
          <w:numId w:val="1"/>
        </w:numPr>
        <w:tabs>
          <w:tab w:val="clear" w:pos="1440"/>
          <w:tab w:val="left" w:pos="426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3A273EB" w14:textId="0824C693" w:rsidR="009211D2" w:rsidRPr="00100620" w:rsidRDefault="00100620" w:rsidP="00100620">
      <w:pPr>
        <w:tabs>
          <w:tab w:val="left" w:pos="426"/>
          <w:tab w:val="num" w:pos="127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общие требования:</w:t>
      </w:r>
    </w:p>
    <w:tbl>
      <w:tblPr>
        <w:tblStyle w:val="ac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379"/>
        <w:gridCol w:w="3118"/>
      </w:tblGrid>
      <w:tr w:rsidR="009211D2" w14:paraId="209FCB7B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DC6A" w14:textId="2F85F2A4" w:rsidR="009211D2" w:rsidRDefault="009211D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 пуска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AAF7" w14:textId="6F68D2A8" w:rsidR="009211D2" w:rsidRPr="00ED75E1" w:rsidRDefault="009211D2" w:rsidP="00ED75E1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электрический</w:t>
            </w:r>
          </w:p>
        </w:tc>
      </w:tr>
      <w:tr w:rsidR="009211D2" w14:paraId="1692A155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EA01" w14:textId="57197868" w:rsidR="009211D2" w:rsidRPr="00044F03" w:rsidRDefault="009211D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4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Максимальный объем условно герметичного помещений для пожаров класса 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6A2B" w14:textId="665EE6DD" w:rsidR="009211D2" w:rsidRPr="00ED75E1" w:rsidRDefault="009211D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37м</w:t>
            </w: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</w:p>
        </w:tc>
      </w:tr>
      <w:tr w:rsidR="009211D2" w14:paraId="1B12E35B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B7" w14:textId="10971282" w:rsidR="009211D2" w:rsidRPr="00044F03" w:rsidRDefault="009211D2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4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 аэрозолеобразуе</w:t>
            </w:r>
            <w:r w:rsidR="00044F03" w:rsidRPr="00044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ще</w:t>
            </w:r>
            <w:r w:rsidRPr="00044F0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 заряда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01B2" w14:textId="2FAAB12B" w:rsidR="009211D2" w:rsidRPr="00ED75E1" w:rsidRDefault="00044F03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2,0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± 0,2 кг</w:t>
            </w:r>
          </w:p>
        </w:tc>
      </w:tr>
      <w:tr w:rsidR="00044F03" w14:paraId="76B04077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6F6F" w14:textId="598934B6" w:rsidR="00044F03" w:rsidRPr="00044F03" w:rsidRDefault="00044F03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 охладителя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AAB" w14:textId="2BF08406" w:rsidR="00044F03" w:rsidRPr="00ED75E1" w:rsidRDefault="00044F03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0,7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± 0,07 кг</w:t>
            </w:r>
          </w:p>
        </w:tc>
      </w:tr>
      <w:tr w:rsidR="00044F03" w14:paraId="504CC7E8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B51" w14:textId="6BAE51A6" w:rsidR="00044F03" w:rsidRDefault="00044F03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Огнетушащая способность аэрозоля при тушении пожара А2 и 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8003" w14:textId="3453B547" w:rsidR="00044F03" w:rsidRPr="00ED75E1" w:rsidRDefault="00044F03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0,054 кг/м</w:t>
            </w: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</w:p>
        </w:tc>
      </w:tr>
      <w:tr w:rsidR="00044F03" w14:paraId="15E100AC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2ED3" w14:textId="10A0D683" w:rsidR="00044F03" w:rsidRDefault="00E277F7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Огнетушащая интенсивность подачи аэрозоля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0E80" w14:textId="00A11482" w:rsidR="00044F03" w:rsidRPr="00ED75E1" w:rsidRDefault="00E277F7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0,00054 кг,(</w:t>
            </w:r>
            <w:r w:rsidRPr="00ED75E1">
              <w:rPr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 xml:space="preserve"> м³*с</w:t>
            </w: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E277F7" w14:paraId="3A9C2B0A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544" w14:textId="0971420C" w:rsidR="00E277F7" w:rsidRDefault="00E277F7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Инерционность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C9CB" w14:textId="4FA8DB05" w:rsidR="00E277F7" w:rsidRPr="00ED75E1" w:rsidRDefault="00E277F7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3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± 0,5с</w:t>
            </w:r>
          </w:p>
        </w:tc>
      </w:tr>
      <w:tr w:rsidR="00E277F7" w14:paraId="4E0FAA2D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9CB" w14:textId="569890CC" w:rsidR="00E277F7" w:rsidRDefault="00E277F7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Время подачи огнетушащего аэрозоля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18B4" w14:textId="1A308006" w:rsidR="00E277F7" w:rsidRPr="00ED75E1" w:rsidRDefault="00E277F7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80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± 12с</w:t>
            </w:r>
          </w:p>
        </w:tc>
      </w:tr>
      <w:tr w:rsidR="00E277F7" w14:paraId="4D58944D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2721" w14:textId="04F4EFFE" w:rsidR="00E277F7" w:rsidRDefault="00E277F7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Выделяемое тепло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70E" w14:textId="34719126" w:rsidR="00E277F7" w:rsidRPr="00ED75E1" w:rsidRDefault="00E277F7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7400 кДж</w:t>
            </w:r>
          </w:p>
        </w:tc>
      </w:tr>
      <w:tr w:rsidR="00E277F7" w14:paraId="4B8DF329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AFF2" w14:textId="3CE649F1" w:rsidR="00E277F7" w:rsidRPr="00E277F7" w:rsidRDefault="00E277F7" w:rsidP="00044F03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температурных зон 75/200400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9B1A" w14:textId="4121FD06" w:rsidR="00E277F7" w:rsidRPr="00ED75E1" w:rsidRDefault="00E277F7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1,25,0,3/0,15м</w:t>
            </w:r>
          </w:p>
        </w:tc>
      </w:tr>
      <w:tr w:rsidR="00E277F7" w14:paraId="2CAF53DD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5065" w14:textId="77777777" w:rsidR="00E277F7" w:rsidRDefault="00E277F7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Размеры пожароопасных зон генератора (зажигающая способность) для </w:t>
            </w:r>
            <w:r w:rsidR="002155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твердых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горячих </w:t>
            </w:r>
            <w:r w:rsidR="002155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веществ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</w:t>
            </w:r>
          </w:p>
          <w:p w14:paraId="133D4EE3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корпус генератора</w:t>
            </w:r>
          </w:p>
          <w:p w14:paraId="790C830D" w14:textId="3208119D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огнетушащий аэрозоль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DA8" w14:textId="77777777" w:rsidR="00E277F7" w:rsidRPr="00ED75E1" w:rsidRDefault="00E277F7" w:rsidP="00ED75E1">
            <w:pPr>
              <w:pStyle w:val="a8"/>
              <w:tabs>
                <w:tab w:val="left" w:pos="459"/>
              </w:tabs>
              <w:ind w:left="31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7A9881E2" w14:textId="77777777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0,1м</w:t>
            </w:r>
          </w:p>
          <w:p w14:paraId="700C8DF8" w14:textId="49ECE088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0,65м</w:t>
            </w:r>
          </w:p>
        </w:tc>
      </w:tr>
      <w:tr w:rsidR="00215522" w14:paraId="78843E84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4DF9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Размеры пожароопасных зон генератора (зажигающая способность) для горючих газовоздушных смесей:</w:t>
            </w:r>
          </w:p>
          <w:p w14:paraId="2861BA09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корпус генератора</w:t>
            </w:r>
          </w:p>
          <w:p w14:paraId="6066CA68" w14:textId="482AB84C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огнетушащий аэрозоль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D8AE" w14:textId="77777777" w:rsidR="00215522" w:rsidRPr="00ED75E1" w:rsidRDefault="00215522" w:rsidP="00ED75E1">
            <w:pPr>
              <w:pStyle w:val="a8"/>
              <w:tabs>
                <w:tab w:val="left" w:pos="459"/>
              </w:tabs>
              <w:ind w:left="31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29ED0AF6" w14:textId="77777777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0,1м</w:t>
            </w:r>
          </w:p>
          <w:p w14:paraId="626FDD28" w14:textId="249DA276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0,7м</w:t>
            </w:r>
          </w:p>
        </w:tc>
      </w:tr>
      <w:tr w:rsidR="00215522" w14:paraId="656E7DEC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961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Параметры запуска:</w:t>
            </w:r>
          </w:p>
          <w:p w14:paraId="47E80C5B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пусковой ток </w:t>
            </w:r>
          </w:p>
          <w:p w14:paraId="58F04258" w14:textId="37F3C4E6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напряжение запуска</w:t>
            </w:r>
          </w:p>
          <w:p w14:paraId="1DD56F38" w14:textId="20186BA5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длительность импульса</w:t>
            </w:r>
          </w:p>
          <w:p w14:paraId="5ECD7ADA" w14:textId="6DF14409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сопротивление узла запуска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DB1" w14:textId="77777777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 менее 1,1 А</w:t>
            </w:r>
          </w:p>
          <w:p w14:paraId="63E66A89" w14:textId="77777777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12-24В</w:t>
            </w:r>
          </w:p>
          <w:p w14:paraId="5BCBF831" w14:textId="77777777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Более 2с</w:t>
            </w:r>
          </w:p>
          <w:p w14:paraId="0BEEDBAF" w14:textId="17D460E5" w:rsidR="00215522" w:rsidRPr="00ED75E1" w:rsidRDefault="00215522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5-5,5 ОМ</w:t>
            </w:r>
          </w:p>
        </w:tc>
      </w:tr>
      <w:tr w:rsidR="00215522" w14:paraId="1939CF8B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0E87" w14:textId="77777777" w:rsidR="00215522" w:rsidRDefault="0021552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Максимальные значения тока контроля состояния цепи запуска</w:t>
            </w:r>
          </w:p>
          <w:p w14:paraId="0EF394FA" w14:textId="77777777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 постоянном контроле</w:t>
            </w:r>
          </w:p>
          <w:p w14:paraId="2D068954" w14:textId="0CF7D0DC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 периодическом контроле в течение не более 2 минут, с интервалами между включениями не менее 10 минут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AA29" w14:textId="77777777" w:rsidR="00215522" w:rsidRPr="00ED75E1" w:rsidRDefault="00215522" w:rsidP="00ED75E1">
            <w:pPr>
              <w:pStyle w:val="a8"/>
              <w:tabs>
                <w:tab w:val="left" w:pos="459"/>
              </w:tabs>
              <w:ind w:left="31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14:paraId="1A142DB0" w14:textId="77777777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0,01 А</w:t>
            </w:r>
          </w:p>
          <w:p w14:paraId="6ECF13DC" w14:textId="503858F1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0,1 А</w:t>
            </w:r>
          </w:p>
        </w:tc>
      </w:tr>
      <w:tr w:rsidR="00ED75E1" w14:paraId="05C3717F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03C2" w14:textId="654305F7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Габариты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C892" w14:textId="70DB8304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Ø 165х165 мм</w:t>
            </w:r>
          </w:p>
        </w:tc>
      </w:tr>
      <w:tr w:rsidR="00ED75E1" w14:paraId="4B2B7182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A4CF" w14:textId="32A3583C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 снаряженного генератора (без установочных и крепежных изделий)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8984" w14:textId="49727B37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5,55 ± 0,6 кг</w:t>
            </w:r>
          </w:p>
        </w:tc>
      </w:tr>
      <w:tr w:rsidR="00ED75E1" w14:paraId="4F2F7025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0B4F" w14:textId="2333DAC4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Относительная влажность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C39F" w14:textId="7C554B8B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 98% при температуре +25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 xml:space="preserve">0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</w:p>
        </w:tc>
      </w:tr>
      <w:tr w:rsidR="00ED75E1" w14:paraId="13C2BA8C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3EB" w14:textId="51C7B7D7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Вероятность безотказного пуска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504F" w14:textId="7E265116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0,98</w:t>
            </w:r>
          </w:p>
        </w:tc>
      </w:tr>
      <w:tr w:rsidR="00ED75E1" w14:paraId="07A055FB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2868" w14:textId="56CDF230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Группа механического исполнения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D89A" w14:textId="4E91DB58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Группа М25 ГОСТ 17516.1-90</w:t>
            </w:r>
          </w:p>
        </w:tc>
      </w:tr>
      <w:tr w:rsidR="00ED75E1" w14:paraId="04953C09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3087" w14:textId="1445F9A9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 службы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6449" w14:textId="5B878D7A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 лет</w:t>
            </w:r>
          </w:p>
        </w:tc>
      </w:tr>
      <w:tr w:rsidR="00ED75E1" w14:paraId="5F32D177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7E9C" w14:textId="1C6BEC49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Гарантийный срок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DC78" w14:textId="73547ABE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 года с даты ввода в эксплуатацию</w:t>
            </w:r>
          </w:p>
        </w:tc>
      </w:tr>
      <w:tr w:rsidR="00ED75E1" w14:paraId="1131B5E2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0BD7" w14:textId="4A196ED5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Срок складного хранения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0781" w14:textId="3412A6F0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Не более 3 лет с даты </w:t>
            </w:r>
            <w:r w:rsidRPr="00ED75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изготовления</w:t>
            </w:r>
          </w:p>
        </w:tc>
      </w:tr>
      <w:tr w:rsidR="00ED75E1" w14:paraId="7473E0F0" w14:textId="77777777" w:rsidTr="00CD0772">
        <w:trPr>
          <w:trHeight w:val="340"/>
        </w:trPr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D5FC" w14:textId="2F16C232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Комплектация </w:t>
            </w:r>
          </w:p>
        </w:tc>
      </w:tr>
      <w:tr w:rsidR="00ED75E1" w14:paraId="4428C4B4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4BB7" w14:textId="66EA8526" w:rsidR="00ED75E1" w:rsidRDefault="00ED75E1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Генератор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C65" w14:textId="61C895BA" w:rsidR="00ED75E1" w:rsidRPr="00ED75E1" w:rsidRDefault="00ED75E1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ED75E1" w14:paraId="32564CD4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F16" w14:textId="4F35E7D2" w:rsidR="00ED75E1" w:rsidRDefault="00CD077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Специальные установочные изделия (по условиям поставки)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DF3F" w14:textId="620B3F13" w:rsidR="00ED75E1" w:rsidRDefault="00CD0772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 комплект</w:t>
            </w:r>
          </w:p>
        </w:tc>
      </w:tr>
      <w:tr w:rsidR="00CD0772" w14:paraId="2A789420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5A84" w14:textId="4B9864EC" w:rsidR="00CD0772" w:rsidRDefault="00CD077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Паспорт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D3C" w14:textId="30648A27" w:rsidR="00CD0772" w:rsidRDefault="00CD0772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 шт.</w:t>
            </w:r>
          </w:p>
        </w:tc>
      </w:tr>
      <w:tr w:rsidR="00CD0772" w14:paraId="524428DF" w14:textId="77777777" w:rsidTr="00CD077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D99F" w14:textId="4156966C" w:rsidR="00CD0772" w:rsidRDefault="00CD0772" w:rsidP="00215522">
            <w:pPr>
              <w:pStyle w:val="a8"/>
              <w:tabs>
                <w:tab w:val="left" w:pos="709"/>
              </w:tabs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Руководство по эксплуатации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6AB3" w14:textId="31D57804" w:rsidR="00CD0772" w:rsidRDefault="00CD0772" w:rsidP="00ED75E1">
            <w:pPr>
              <w:tabs>
                <w:tab w:val="left" w:pos="459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 шт.</w:t>
            </w:r>
          </w:p>
        </w:tc>
      </w:tr>
    </w:tbl>
    <w:p w14:paraId="0B90091D" w14:textId="30E773FC" w:rsidR="00125A96" w:rsidRDefault="00D67731" w:rsidP="00EE6ED9">
      <w:pPr>
        <w:tabs>
          <w:tab w:val="left" w:pos="426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Фото образца</w:t>
      </w:r>
      <w:r w:rsidRPr="00D67731">
        <w:rPr>
          <w:rFonts w:ascii="Times New Roman" w:hAnsi="Times New Roman"/>
          <w:sz w:val="24"/>
          <w:szCs w:val="24"/>
        </w:rPr>
        <w:t>:</w:t>
      </w:r>
      <w:r w:rsidR="000A207B">
        <w:rPr>
          <w:rFonts w:ascii="Times New Roman" w:hAnsi="Times New Roman"/>
          <w:i/>
          <w:sz w:val="24"/>
          <w:szCs w:val="24"/>
        </w:rPr>
        <w:t xml:space="preserve"> </w:t>
      </w:r>
    </w:p>
    <w:p w14:paraId="1D87F791" w14:textId="4A59598B" w:rsidR="000A207B" w:rsidRDefault="000A207B" w:rsidP="00EE6ED9">
      <w:pPr>
        <w:tabs>
          <w:tab w:val="left" w:pos="426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0CCFD44" wp14:editId="331CF664">
            <wp:extent cx="3352800" cy="2990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52840" w14:textId="77777777" w:rsidR="000A207B" w:rsidRPr="00C42E88" w:rsidRDefault="000A207B" w:rsidP="00EE6ED9">
      <w:pPr>
        <w:tabs>
          <w:tab w:val="left" w:pos="426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FBA51D6" w14:textId="7567E142" w:rsidR="00125A96" w:rsidRPr="00C42E88" w:rsidRDefault="00125A96" w:rsidP="00EE6ED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 xml:space="preserve"> </w:t>
      </w:r>
      <w:r w:rsidRPr="00C42E88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C42E88">
        <w:rPr>
          <w:rFonts w:ascii="Times New Roman" w:hAnsi="Times New Roman"/>
          <w:sz w:val="24"/>
          <w:szCs w:val="24"/>
        </w:rPr>
        <w:t>Поставляемый товар должен быть нов</w:t>
      </w:r>
      <w:r w:rsidR="00504F2C">
        <w:rPr>
          <w:rFonts w:ascii="Times New Roman" w:hAnsi="Times New Roman"/>
          <w:sz w:val="24"/>
          <w:szCs w:val="24"/>
        </w:rPr>
        <w:t>ым</w:t>
      </w:r>
      <w:r w:rsidRPr="00C42E88">
        <w:rPr>
          <w:rFonts w:ascii="Times New Roman" w:hAnsi="Times New Roman"/>
          <w:sz w:val="24"/>
          <w:szCs w:val="24"/>
        </w:rPr>
        <w:t>,</w:t>
      </w:r>
      <w:r w:rsidR="009211D2">
        <w:rPr>
          <w:rFonts w:ascii="Times New Roman" w:hAnsi="Times New Roman"/>
          <w:sz w:val="24"/>
          <w:szCs w:val="24"/>
        </w:rPr>
        <w:t xml:space="preserve"> </w:t>
      </w:r>
      <w:r w:rsidRPr="00C42E88">
        <w:rPr>
          <w:rFonts w:ascii="Times New Roman" w:hAnsi="Times New Roman"/>
          <w:sz w:val="24"/>
          <w:szCs w:val="24"/>
        </w:rPr>
        <w:t xml:space="preserve">ранее не </w:t>
      </w:r>
      <w:r w:rsidRPr="00CD0772">
        <w:rPr>
          <w:rFonts w:ascii="Times New Roman" w:hAnsi="Times New Roman"/>
          <w:sz w:val="24"/>
          <w:szCs w:val="24"/>
        </w:rPr>
        <w:t>использованн</w:t>
      </w:r>
      <w:r w:rsidR="00504F2C">
        <w:rPr>
          <w:rFonts w:ascii="Times New Roman" w:hAnsi="Times New Roman"/>
          <w:sz w:val="24"/>
          <w:szCs w:val="24"/>
        </w:rPr>
        <w:t>ым</w:t>
      </w:r>
      <w:r w:rsidR="00CD0772">
        <w:rPr>
          <w:rFonts w:ascii="Times New Roman" w:hAnsi="Times New Roman"/>
          <w:sz w:val="24"/>
          <w:szCs w:val="24"/>
        </w:rPr>
        <w:t xml:space="preserve">, </w:t>
      </w:r>
      <w:r w:rsidR="00504F2C">
        <w:rPr>
          <w:rFonts w:ascii="Times New Roman" w:hAnsi="Times New Roman"/>
          <w:sz w:val="24"/>
          <w:szCs w:val="24"/>
        </w:rPr>
        <w:t>в фирменной упаковке,</w:t>
      </w:r>
      <w:r w:rsidR="00504F2C" w:rsidRPr="00C42E88">
        <w:rPr>
          <w:rFonts w:ascii="Times New Roman" w:hAnsi="Times New Roman"/>
          <w:sz w:val="24"/>
          <w:szCs w:val="24"/>
        </w:rPr>
        <w:t xml:space="preserve"> </w:t>
      </w:r>
      <w:r w:rsidR="00CD0772">
        <w:rPr>
          <w:rFonts w:ascii="Times New Roman" w:hAnsi="Times New Roman"/>
          <w:sz w:val="24"/>
          <w:szCs w:val="24"/>
        </w:rPr>
        <w:t>прошедши</w:t>
      </w:r>
      <w:r w:rsidR="00504F2C">
        <w:rPr>
          <w:rFonts w:ascii="Times New Roman" w:hAnsi="Times New Roman"/>
          <w:sz w:val="24"/>
          <w:szCs w:val="24"/>
        </w:rPr>
        <w:t>м</w:t>
      </w:r>
      <w:r w:rsidR="00CD0772">
        <w:rPr>
          <w:rFonts w:ascii="Times New Roman" w:hAnsi="Times New Roman"/>
          <w:sz w:val="24"/>
          <w:szCs w:val="24"/>
        </w:rPr>
        <w:t xml:space="preserve"> заводские испытания в соответствие с действующими нормами и правилами. </w:t>
      </w:r>
    </w:p>
    <w:p w14:paraId="19E25057" w14:textId="165C59B9" w:rsidR="00125A96" w:rsidRPr="00C42E88" w:rsidRDefault="00FF1C85" w:rsidP="00EE6ED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5946AB">
        <w:rPr>
          <w:rFonts w:ascii="Times New Roman" w:hAnsi="Times New Roman"/>
          <w:sz w:val="24"/>
          <w:szCs w:val="24"/>
        </w:rPr>
        <w:t>оборудование</w:t>
      </w:r>
      <w:r w:rsidR="005946AB" w:rsidRPr="00D1032B">
        <w:rPr>
          <w:rFonts w:ascii="Times New Roman" w:hAnsi="Times New Roman"/>
          <w:sz w:val="24"/>
          <w:szCs w:val="24"/>
        </w:rPr>
        <w:t xml:space="preserve"> </w:t>
      </w:r>
      <w:r w:rsidR="00D1032B" w:rsidRPr="00D1032B">
        <w:rPr>
          <w:rFonts w:ascii="Times New Roman" w:hAnsi="Times New Roman"/>
          <w:sz w:val="24"/>
          <w:szCs w:val="24"/>
        </w:rPr>
        <w:t>должн</w:t>
      </w:r>
      <w:r w:rsidR="005946AB">
        <w:rPr>
          <w:rFonts w:ascii="Times New Roman" w:hAnsi="Times New Roman"/>
          <w:sz w:val="24"/>
          <w:szCs w:val="24"/>
        </w:rPr>
        <w:t>о</w:t>
      </w:r>
      <w:r w:rsidR="00D1032B" w:rsidRPr="00D1032B">
        <w:rPr>
          <w:rFonts w:ascii="Times New Roman" w:hAnsi="Times New Roman"/>
          <w:sz w:val="24"/>
          <w:szCs w:val="24"/>
        </w:rPr>
        <w:t xml:space="preserve"> соответствовать требованиям Технического регламента о требованиях пожарной безопасности.</w:t>
      </w:r>
    </w:p>
    <w:p w14:paraId="1A30EC07" w14:textId="6FEACB59" w:rsidR="00125A96" w:rsidRPr="001C14F0" w:rsidRDefault="00FF1C85" w:rsidP="00EE6ED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</w:t>
      </w:r>
      <w:r w:rsidR="001C14F0">
        <w:rPr>
          <w:rFonts w:ascii="Times New Roman" w:hAnsi="Times New Roman"/>
          <w:i/>
          <w:sz w:val="24"/>
          <w:szCs w:val="24"/>
        </w:rPr>
        <w:t xml:space="preserve">, технического паспорта и т.п)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C42E88">
        <w:rPr>
          <w:rFonts w:ascii="Times New Roman" w:hAnsi="Times New Roman"/>
          <w:i/>
          <w:sz w:val="24"/>
          <w:szCs w:val="24"/>
        </w:rPr>
        <w:t xml:space="preserve">– </w:t>
      </w:r>
      <w:r w:rsidR="005561E4" w:rsidRPr="005561E4">
        <w:rPr>
          <w:rFonts w:ascii="Times New Roman" w:hAnsi="Times New Roman"/>
          <w:sz w:val="24"/>
          <w:szCs w:val="24"/>
        </w:rPr>
        <w:t>оборудование</w:t>
      </w:r>
      <w:r w:rsidR="001C14F0" w:rsidRPr="005561E4">
        <w:rPr>
          <w:rFonts w:ascii="Times New Roman" w:hAnsi="Times New Roman"/>
          <w:sz w:val="24"/>
          <w:szCs w:val="24"/>
        </w:rPr>
        <w:t xml:space="preserve"> </w:t>
      </w:r>
      <w:r w:rsidR="001C14F0" w:rsidRPr="001C14F0">
        <w:rPr>
          <w:rFonts w:ascii="Times New Roman" w:hAnsi="Times New Roman"/>
          <w:sz w:val="24"/>
          <w:szCs w:val="24"/>
        </w:rPr>
        <w:t>должн</w:t>
      </w:r>
      <w:r w:rsidR="005946AB">
        <w:rPr>
          <w:rFonts w:ascii="Times New Roman" w:hAnsi="Times New Roman"/>
          <w:sz w:val="24"/>
          <w:szCs w:val="24"/>
        </w:rPr>
        <w:t>о</w:t>
      </w:r>
      <w:r w:rsidR="001C14F0" w:rsidRPr="001C14F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качество.</w:t>
      </w:r>
    </w:p>
    <w:p w14:paraId="61DB9AE3" w14:textId="77777777" w:rsidR="00125A96" w:rsidRPr="00C42E88" w:rsidRDefault="00125A96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D1E835" w14:textId="6320292D" w:rsidR="00EE6ED9" w:rsidRPr="00C42E88" w:rsidRDefault="001C14F0" w:rsidP="00EE6ED9">
      <w:pPr>
        <w:tabs>
          <w:tab w:val="num" w:pos="0"/>
          <w:tab w:val="num" w:pos="426"/>
          <w:tab w:val="num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4F0">
        <w:rPr>
          <w:rFonts w:ascii="Times New Roman" w:hAnsi="Times New Roman"/>
          <w:b/>
          <w:sz w:val="24"/>
          <w:szCs w:val="24"/>
        </w:rPr>
        <w:t>3.</w:t>
      </w:r>
      <w:r w:rsidR="00125A96" w:rsidRPr="00C42E88">
        <w:rPr>
          <w:rFonts w:ascii="Times New Roman" w:hAnsi="Times New Roman"/>
          <w:sz w:val="24"/>
          <w:szCs w:val="24"/>
        </w:rPr>
        <w:t xml:space="preserve"> </w:t>
      </w:r>
      <w:r w:rsidR="00125A96" w:rsidRPr="00FF1C85">
        <w:rPr>
          <w:rFonts w:ascii="Times New Roman" w:hAnsi="Times New Roman"/>
          <w:b/>
          <w:sz w:val="24"/>
          <w:szCs w:val="24"/>
        </w:rPr>
        <w:t>Применение аналогов:</w:t>
      </w:r>
      <w:r w:rsidR="00125A96" w:rsidRPr="00C42E88">
        <w:rPr>
          <w:rFonts w:ascii="Times New Roman" w:hAnsi="Times New Roman"/>
          <w:sz w:val="24"/>
          <w:szCs w:val="24"/>
        </w:rPr>
        <w:t xml:space="preserve"> </w:t>
      </w:r>
      <w:r w:rsidR="00942265" w:rsidRPr="00C42E88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EE6ED9">
        <w:rPr>
          <w:rFonts w:ascii="Times New Roman" w:hAnsi="Times New Roman"/>
          <w:sz w:val="24"/>
          <w:szCs w:val="24"/>
        </w:rPr>
        <w:t xml:space="preserve">, с обязательным согласованием </w:t>
      </w:r>
      <w:r w:rsidR="005946AB">
        <w:rPr>
          <w:rFonts w:ascii="Times New Roman" w:hAnsi="Times New Roman"/>
          <w:sz w:val="24"/>
          <w:szCs w:val="24"/>
        </w:rPr>
        <w:t xml:space="preserve">с </w:t>
      </w:r>
      <w:r w:rsidR="00EE6ED9">
        <w:rPr>
          <w:rFonts w:ascii="Times New Roman" w:hAnsi="Times New Roman"/>
          <w:sz w:val="24"/>
          <w:szCs w:val="24"/>
        </w:rPr>
        <w:t>Инициатором закупки</w:t>
      </w:r>
      <w:r w:rsidR="00EE6ED9" w:rsidRPr="00C42E88">
        <w:rPr>
          <w:rFonts w:ascii="Times New Roman" w:hAnsi="Times New Roman"/>
          <w:sz w:val="24"/>
          <w:szCs w:val="24"/>
        </w:rPr>
        <w:t>.</w:t>
      </w:r>
    </w:p>
    <w:p w14:paraId="4FC608C1" w14:textId="77777777" w:rsidR="00942265" w:rsidRPr="00C42E88" w:rsidRDefault="00942265" w:rsidP="00EE6ED9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4AA33C" w14:textId="5102E59C" w:rsidR="00125A96" w:rsidRPr="00C42E88" w:rsidRDefault="001C14F0" w:rsidP="000A207B">
      <w:pPr>
        <w:tabs>
          <w:tab w:val="num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14F0">
        <w:rPr>
          <w:rFonts w:ascii="Times New Roman" w:hAnsi="Times New Roman"/>
          <w:b/>
          <w:sz w:val="24"/>
          <w:szCs w:val="24"/>
        </w:rPr>
        <w:t>4.</w:t>
      </w:r>
      <w:r w:rsidR="0025219F">
        <w:rPr>
          <w:rFonts w:ascii="Times New Roman" w:hAnsi="Times New Roman"/>
          <w:sz w:val="24"/>
          <w:szCs w:val="24"/>
        </w:rPr>
        <w:t xml:space="preserve">   </w:t>
      </w:r>
      <w:r w:rsidR="00FF1C85" w:rsidRPr="00FF1C85">
        <w:rPr>
          <w:rFonts w:ascii="Times New Roman" w:hAnsi="Times New Roman"/>
          <w:b/>
          <w:sz w:val="24"/>
          <w:szCs w:val="24"/>
        </w:rPr>
        <w:t>Т</w:t>
      </w:r>
      <w:r w:rsidR="00125A96" w:rsidRPr="00FF1C85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="00125A96" w:rsidRPr="00FF1C85">
        <w:rPr>
          <w:rFonts w:ascii="Times New Roman" w:hAnsi="Times New Roman"/>
          <w:b/>
          <w:i/>
          <w:sz w:val="24"/>
          <w:szCs w:val="24"/>
        </w:rPr>
        <w:t>(</w:t>
      </w:r>
      <w:r w:rsidR="00125A96" w:rsidRPr="00C42E88">
        <w:rPr>
          <w:rFonts w:ascii="Times New Roman" w:hAnsi="Times New Roman"/>
          <w:i/>
          <w:sz w:val="24"/>
          <w:szCs w:val="24"/>
        </w:rPr>
        <w:t>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125A96" w:rsidRPr="00C42E88">
        <w:rPr>
          <w:rFonts w:ascii="Times New Roman" w:hAnsi="Times New Roman"/>
          <w:sz w:val="24"/>
          <w:szCs w:val="24"/>
        </w:rPr>
        <w:t>:</w:t>
      </w:r>
    </w:p>
    <w:p w14:paraId="79652DCE" w14:textId="77777777" w:rsidR="00125A96" w:rsidRPr="00C42E88" w:rsidRDefault="00B73133" w:rsidP="00EE6ED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125A96" w:rsidRPr="00C42E88">
        <w:rPr>
          <w:rFonts w:ascii="Times New Roman" w:hAnsi="Times New Roman"/>
          <w:sz w:val="24"/>
          <w:szCs w:val="24"/>
        </w:rPr>
        <w:t>Опыт поставки - не менее 1 года</w:t>
      </w:r>
      <w:r w:rsidR="00125A96" w:rsidRPr="00C42E88">
        <w:rPr>
          <w:rFonts w:ascii="Times New Roman" w:hAnsi="Times New Roman"/>
          <w:i/>
          <w:sz w:val="24"/>
          <w:szCs w:val="24"/>
        </w:rPr>
        <w:t>;</w:t>
      </w:r>
    </w:p>
    <w:p w14:paraId="399B1F2A" w14:textId="77777777" w:rsidR="00125A96" w:rsidRPr="00C42E88" w:rsidRDefault="00B73133" w:rsidP="00EE6ED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FF1C85">
        <w:rPr>
          <w:rFonts w:ascii="Times New Roman" w:hAnsi="Times New Roman"/>
          <w:sz w:val="24"/>
          <w:szCs w:val="24"/>
        </w:rPr>
        <w:t>Приветствуется</w:t>
      </w:r>
      <w:r w:rsidR="00125A96" w:rsidRPr="00FF1C85">
        <w:rPr>
          <w:rFonts w:ascii="Times New Roman" w:hAnsi="Times New Roman"/>
          <w:sz w:val="24"/>
          <w:szCs w:val="24"/>
        </w:rPr>
        <w:t>;</w:t>
      </w:r>
    </w:p>
    <w:p w14:paraId="0F075452" w14:textId="77777777" w:rsidR="00125A96" w:rsidRPr="00C42E88" w:rsidRDefault="00B73133" w:rsidP="00EE6ED9">
      <w:pPr>
        <w:numPr>
          <w:ilvl w:val="0"/>
          <w:numId w:val="1"/>
        </w:numPr>
        <w:tabs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="00125A96" w:rsidRPr="00C42E88">
        <w:rPr>
          <w:rFonts w:ascii="Times New Roman" w:hAnsi="Times New Roman"/>
          <w:sz w:val="24"/>
          <w:szCs w:val="24"/>
        </w:rPr>
        <w:t>Не требуются</w:t>
      </w:r>
      <w:r w:rsidR="00125A96" w:rsidRPr="00C42E88">
        <w:rPr>
          <w:rFonts w:ascii="Times New Roman" w:hAnsi="Times New Roman"/>
          <w:i/>
          <w:sz w:val="24"/>
          <w:szCs w:val="24"/>
        </w:rPr>
        <w:t>;</w:t>
      </w:r>
    </w:p>
    <w:p w14:paraId="273A7AE6" w14:textId="77777777" w:rsidR="00125A96" w:rsidRPr="00C42E88" w:rsidRDefault="00B73133" w:rsidP="00EE6ED9">
      <w:pPr>
        <w:numPr>
          <w:ilvl w:val="0"/>
          <w:numId w:val="1"/>
        </w:numPr>
        <w:tabs>
          <w:tab w:val="left" w:pos="426"/>
          <w:tab w:val="num" w:pos="68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125A96" w:rsidRPr="00C42E88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25A96" w:rsidRPr="00C42E88">
        <w:rPr>
          <w:rFonts w:ascii="Times New Roman" w:hAnsi="Times New Roman"/>
          <w:sz w:val="24"/>
          <w:szCs w:val="24"/>
        </w:rPr>
        <w:t>Отсутствуют.</w:t>
      </w:r>
    </w:p>
    <w:p w14:paraId="09898A5F" w14:textId="43659C5D" w:rsidR="00934BCF" w:rsidRPr="00C42E88" w:rsidRDefault="001C14F0" w:rsidP="001C14F0">
      <w:pPr>
        <w:pStyle w:val="a8"/>
        <w:tabs>
          <w:tab w:val="left" w:pos="426"/>
        </w:tabs>
        <w:spacing w:before="160" w:after="0"/>
        <w:ind w:left="0"/>
        <w:jc w:val="both"/>
        <w:rPr>
          <w:rFonts w:ascii="Times New Roman" w:hAnsi="Times New Roman"/>
          <w:sz w:val="24"/>
          <w:szCs w:val="24"/>
        </w:rPr>
      </w:pPr>
      <w:r w:rsidRPr="001C14F0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 </w:t>
      </w:r>
      <w:r w:rsidR="00934BCF" w:rsidRPr="00FF1C85">
        <w:rPr>
          <w:rFonts w:ascii="Times New Roman" w:hAnsi="Times New Roman"/>
          <w:b/>
          <w:sz w:val="24"/>
          <w:szCs w:val="24"/>
        </w:rPr>
        <w:t>Проект Договора</w:t>
      </w:r>
      <w:r w:rsidR="00934BCF" w:rsidRPr="00C42E88">
        <w:rPr>
          <w:rFonts w:ascii="Times New Roman" w:hAnsi="Times New Roman"/>
          <w:sz w:val="24"/>
          <w:szCs w:val="24"/>
        </w:rPr>
        <w:t xml:space="preserve"> </w:t>
      </w:r>
      <w:r w:rsidR="00934BCF" w:rsidRPr="00C42E88">
        <w:rPr>
          <w:rFonts w:ascii="Times New Roman" w:hAnsi="Times New Roman"/>
          <w:i/>
          <w:sz w:val="24"/>
          <w:szCs w:val="24"/>
        </w:rPr>
        <w:t xml:space="preserve">– </w:t>
      </w:r>
      <w:r w:rsidR="00934BCF" w:rsidRPr="00C42E88">
        <w:rPr>
          <w:rFonts w:ascii="Times New Roman" w:hAnsi="Times New Roman"/>
          <w:sz w:val="24"/>
          <w:szCs w:val="24"/>
        </w:rPr>
        <w:t>Типовой договор поставки (рамочное соглашение).</w:t>
      </w:r>
    </w:p>
    <w:p w14:paraId="7C8E168E" w14:textId="77777777" w:rsidR="00934BCF" w:rsidRPr="00A706F3" w:rsidRDefault="00934BCF" w:rsidP="00EE6ED9">
      <w:pPr>
        <w:tabs>
          <w:tab w:val="left" w:pos="426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C42E88">
        <w:rPr>
          <w:rFonts w:ascii="Times New Roman" w:hAnsi="Times New Roman"/>
          <w:sz w:val="24"/>
          <w:szCs w:val="24"/>
        </w:rPr>
        <w:t>Проект договора не должен содержать пр</w:t>
      </w:r>
      <w:r w:rsidRPr="00A706F3">
        <w:rPr>
          <w:rFonts w:ascii="Times New Roman" w:hAnsi="Times New Roman"/>
          <w:sz w:val="24"/>
          <w:szCs w:val="24"/>
        </w:rPr>
        <w:t>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20440B1" w14:textId="1D8E51AF" w:rsidR="00934BCF" w:rsidRPr="00FE08A2" w:rsidRDefault="00934BCF" w:rsidP="00EE6ED9">
      <w:pPr>
        <w:tabs>
          <w:tab w:val="left" w:pos="426"/>
          <w:tab w:val="num" w:pos="851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F1C85">
        <w:rPr>
          <w:rFonts w:ascii="Times New Roman" w:hAnsi="Times New Roman"/>
          <w:b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FF1C85" w:rsidRPr="00FF1C85">
        <w:rPr>
          <w:rFonts w:ascii="Times New Roman" w:hAnsi="Times New Roman"/>
          <w:b/>
          <w:sz w:val="24"/>
          <w:szCs w:val="24"/>
        </w:rPr>
        <w:t>:</w:t>
      </w:r>
      <w:r w:rsidRPr="00FE08A2">
        <w:rPr>
          <w:rFonts w:ascii="Times New Roman" w:hAnsi="Times New Roman"/>
          <w:sz w:val="24"/>
          <w:szCs w:val="24"/>
        </w:rPr>
        <w:t xml:space="preserve"> Руководитель направления охраны труда и промышленной безопасности – Каримова Дилором Хайруллоевна, тел: 900-09-50-86,</w:t>
      </w:r>
      <w:r w:rsidR="005946AB">
        <w:rPr>
          <w:rFonts w:ascii="Times New Roman" w:hAnsi="Times New Roman"/>
          <w:sz w:val="24"/>
          <w:szCs w:val="24"/>
        </w:rPr>
        <w:t xml:space="preserve">            </w:t>
      </w:r>
      <w:r w:rsidRPr="00FE08A2">
        <w:rPr>
          <w:rFonts w:ascii="Times New Roman" w:hAnsi="Times New Roman"/>
          <w:sz w:val="24"/>
          <w:szCs w:val="24"/>
        </w:rPr>
        <w:t xml:space="preserve">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34BCF" w:rsidRPr="00FE08A2" w14:paraId="479ACB7E" w14:textId="77777777" w:rsidTr="0077528E">
        <w:tc>
          <w:tcPr>
            <w:tcW w:w="4791" w:type="dxa"/>
          </w:tcPr>
          <w:tbl>
            <w:tblPr>
              <w:tblStyle w:val="ac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34BCF" w:rsidRPr="00F21BCC" w14:paraId="2AFF139D" w14:textId="77777777" w:rsidTr="0077528E">
              <w:tc>
                <w:tcPr>
                  <w:tcW w:w="1867" w:type="dxa"/>
                </w:tcPr>
                <w:p w14:paraId="2832B0ED" w14:textId="77777777"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3BBA39DB" w14:textId="77777777" w:rsidR="00934BCF" w:rsidRPr="00F21BCC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A595720" w14:textId="77777777" w:rsidR="00934BCF" w:rsidRDefault="00934BCF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24A6484" w14:textId="77777777" w:rsidR="00D67731" w:rsidRPr="00F21BCC" w:rsidRDefault="00D67731" w:rsidP="00F21BCC">
                  <w:pPr>
                    <w:tabs>
                      <w:tab w:val="num" w:pos="426"/>
                      <w:tab w:val="left" w:pos="567"/>
                      <w:tab w:val="num" w:pos="851"/>
                    </w:tabs>
                    <w:spacing w:line="276" w:lineRule="auto"/>
                    <w:ind w:firstLine="567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16A04B06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E6AE89E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066ABB29" w14:textId="77777777" w:rsidR="00934BCF" w:rsidRPr="00F21BCC" w:rsidRDefault="00934BCF" w:rsidP="00F21BCC">
            <w:pPr>
              <w:tabs>
                <w:tab w:val="num" w:pos="426"/>
                <w:tab w:val="left" w:pos="567"/>
                <w:tab w:val="num" w:pos="851"/>
              </w:tabs>
              <w:spacing w:line="276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19AABD0" w14:textId="0590C11E" w:rsidR="006C2CEE" w:rsidRDefault="00D67731" w:rsidP="00E2659C">
      <w:pPr>
        <w:tabs>
          <w:tab w:val="num" w:pos="42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ИО руководителя направления ОТиПБ  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А.Т. Одилов </w:t>
      </w:r>
    </w:p>
    <w:sectPr w:rsidR="006C2CEE" w:rsidSect="002532B9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B2363" w14:textId="77777777" w:rsidR="002532B9" w:rsidRDefault="002532B9" w:rsidP="000B3B5C">
      <w:pPr>
        <w:spacing w:after="0" w:line="240" w:lineRule="auto"/>
      </w:pPr>
      <w:r>
        <w:separator/>
      </w:r>
    </w:p>
  </w:endnote>
  <w:endnote w:type="continuationSeparator" w:id="0">
    <w:p w14:paraId="62A62631" w14:textId="77777777" w:rsidR="002532B9" w:rsidRDefault="002532B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75056" w14:textId="77777777" w:rsidR="002532B9" w:rsidRDefault="002532B9" w:rsidP="000B3B5C">
      <w:pPr>
        <w:spacing w:after="0" w:line="240" w:lineRule="auto"/>
      </w:pPr>
      <w:r>
        <w:separator/>
      </w:r>
    </w:p>
  </w:footnote>
  <w:footnote w:type="continuationSeparator" w:id="0">
    <w:p w14:paraId="17FE7157" w14:textId="77777777" w:rsidR="002532B9" w:rsidRDefault="002532B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25083"/>
    <w:multiLevelType w:val="hybridMultilevel"/>
    <w:tmpl w:val="5238A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255"/>
        </w:tabs>
        <w:ind w:left="255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B37BB"/>
    <w:multiLevelType w:val="hybridMultilevel"/>
    <w:tmpl w:val="06BE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44772E4"/>
    <w:multiLevelType w:val="hybridMultilevel"/>
    <w:tmpl w:val="911203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7DA57F4"/>
    <w:multiLevelType w:val="hybridMultilevel"/>
    <w:tmpl w:val="47E2F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55487"/>
    <w:multiLevelType w:val="hybridMultilevel"/>
    <w:tmpl w:val="2728AF2A"/>
    <w:lvl w:ilvl="0" w:tplc="7700B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C221C"/>
    <w:multiLevelType w:val="hybridMultilevel"/>
    <w:tmpl w:val="8C842E7C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550088">
    <w:abstractNumId w:val="1"/>
  </w:num>
  <w:num w:numId="2" w16cid:durableId="94833411">
    <w:abstractNumId w:val="9"/>
  </w:num>
  <w:num w:numId="3" w16cid:durableId="572860406">
    <w:abstractNumId w:val="4"/>
  </w:num>
  <w:num w:numId="4" w16cid:durableId="1460106271">
    <w:abstractNumId w:val="12"/>
  </w:num>
  <w:num w:numId="5" w16cid:durableId="1078749614">
    <w:abstractNumId w:val="3"/>
  </w:num>
  <w:num w:numId="6" w16cid:durableId="358167282">
    <w:abstractNumId w:val="2"/>
  </w:num>
  <w:num w:numId="7" w16cid:durableId="1452166875">
    <w:abstractNumId w:val="11"/>
  </w:num>
  <w:num w:numId="8" w16cid:durableId="609550880">
    <w:abstractNumId w:val="7"/>
  </w:num>
  <w:num w:numId="9" w16cid:durableId="1540318882">
    <w:abstractNumId w:val="5"/>
  </w:num>
  <w:num w:numId="10" w16cid:durableId="1076443012">
    <w:abstractNumId w:val="14"/>
  </w:num>
  <w:num w:numId="11" w16cid:durableId="626006956">
    <w:abstractNumId w:val="8"/>
  </w:num>
  <w:num w:numId="12" w16cid:durableId="571238063">
    <w:abstractNumId w:val="13"/>
  </w:num>
  <w:num w:numId="13" w16cid:durableId="140737147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4" w16cid:durableId="7833827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82557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48234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0D8"/>
    <w:rsid w:val="0000605A"/>
    <w:rsid w:val="00007CD7"/>
    <w:rsid w:val="000114BD"/>
    <w:rsid w:val="000159B2"/>
    <w:rsid w:val="00031671"/>
    <w:rsid w:val="00037B72"/>
    <w:rsid w:val="00040168"/>
    <w:rsid w:val="00043B57"/>
    <w:rsid w:val="00044F03"/>
    <w:rsid w:val="000463B6"/>
    <w:rsid w:val="000475EF"/>
    <w:rsid w:val="00047AFE"/>
    <w:rsid w:val="00050547"/>
    <w:rsid w:val="00052160"/>
    <w:rsid w:val="000841D8"/>
    <w:rsid w:val="00087375"/>
    <w:rsid w:val="00096798"/>
    <w:rsid w:val="0009725E"/>
    <w:rsid w:val="000A04E9"/>
    <w:rsid w:val="000A207B"/>
    <w:rsid w:val="000A66BA"/>
    <w:rsid w:val="000B3B5C"/>
    <w:rsid w:val="000B6951"/>
    <w:rsid w:val="000C4DF4"/>
    <w:rsid w:val="000D0B6E"/>
    <w:rsid w:val="000E43F2"/>
    <w:rsid w:val="000F0791"/>
    <w:rsid w:val="00100620"/>
    <w:rsid w:val="00111A01"/>
    <w:rsid w:val="001160C3"/>
    <w:rsid w:val="00125A96"/>
    <w:rsid w:val="00130B4D"/>
    <w:rsid w:val="00151F10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0A1D"/>
    <w:rsid w:val="001C14F0"/>
    <w:rsid w:val="001C72F7"/>
    <w:rsid w:val="001D0A14"/>
    <w:rsid w:val="001D0B89"/>
    <w:rsid w:val="001E012F"/>
    <w:rsid w:val="001E1B59"/>
    <w:rsid w:val="001F052D"/>
    <w:rsid w:val="001F0C58"/>
    <w:rsid w:val="001F6351"/>
    <w:rsid w:val="001F7BCF"/>
    <w:rsid w:val="002122BA"/>
    <w:rsid w:val="00215522"/>
    <w:rsid w:val="002159D5"/>
    <w:rsid w:val="00215EB1"/>
    <w:rsid w:val="002226B9"/>
    <w:rsid w:val="00222A4B"/>
    <w:rsid w:val="002316D9"/>
    <w:rsid w:val="002338F2"/>
    <w:rsid w:val="002423BB"/>
    <w:rsid w:val="0024789B"/>
    <w:rsid w:val="0025219F"/>
    <w:rsid w:val="00252329"/>
    <w:rsid w:val="002532B9"/>
    <w:rsid w:val="00254B3E"/>
    <w:rsid w:val="00255C7A"/>
    <w:rsid w:val="00261BAF"/>
    <w:rsid w:val="00262C1F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70CE"/>
    <w:rsid w:val="00325B52"/>
    <w:rsid w:val="003324F5"/>
    <w:rsid w:val="003333BC"/>
    <w:rsid w:val="00336EB3"/>
    <w:rsid w:val="00337BB5"/>
    <w:rsid w:val="00341730"/>
    <w:rsid w:val="003529D3"/>
    <w:rsid w:val="00356206"/>
    <w:rsid w:val="00371220"/>
    <w:rsid w:val="00372861"/>
    <w:rsid w:val="00383ECD"/>
    <w:rsid w:val="00393412"/>
    <w:rsid w:val="00397266"/>
    <w:rsid w:val="003A2C2D"/>
    <w:rsid w:val="003A7B93"/>
    <w:rsid w:val="003B16A7"/>
    <w:rsid w:val="003B5D91"/>
    <w:rsid w:val="003C3283"/>
    <w:rsid w:val="003C379D"/>
    <w:rsid w:val="003D0D25"/>
    <w:rsid w:val="003D762B"/>
    <w:rsid w:val="003F1CF4"/>
    <w:rsid w:val="003F46EC"/>
    <w:rsid w:val="003F5AD0"/>
    <w:rsid w:val="00403403"/>
    <w:rsid w:val="00412C51"/>
    <w:rsid w:val="004201A6"/>
    <w:rsid w:val="00424894"/>
    <w:rsid w:val="004248BF"/>
    <w:rsid w:val="004418DA"/>
    <w:rsid w:val="0044797D"/>
    <w:rsid w:val="0045092B"/>
    <w:rsid w:val="0045257C"/>
    <w:rsid w:val="00456804"/>
    <w:rsid w:val="00471F7B"/>
    <w:rsid w:val="0047588E"/>
    <w:rsid w:val="00477510"/>
    <w:rsid w:val="00484325"/>
    <w:rsid w:val="00484A26"/>
    <w:rsid w:val="004850B6"/>
    <w:rsid w:val="00486426"/>
    <w:rsid w:val="004919EC"/>
    <w:rsid w:val="00493CC1"/>
    <w:rsid w:val="004B08ED"/>
    <w:rsid w:val="004B2E87"/>
    <w:rsid w:val="004B7A27"/>
    <w:rsid w:val="004C01DF"/>
    <w:rsid w:val="004C4264"/>
    <w:rsid w:val="004C55F3"/>
    <w:rsid w:val="004C585C"/>
    <w:rsid w:val="004C62FB"/>
    <w:rsid w:val="004D550F"/>
    <w:rsid w:val="004D669C"/>
    <w:rsid w:val="004E099C"/>
    <w:rsid w:val="004E20F9"/>
    <w:rsid w:val="004F7411"/>
    <w:rsid w:val="00504F2C"/>
    <w:rsid w:val="00507801"/>
    <w:rsid w:val="00511905"/>
    <w:rsid w:val="005131B2"/>
    <w:rsid w:val="00513B76"/>
    <w:rsid w:val="005212D5"/>
    <w:rsid w:val="00525FD7"/>
    <w:rsid w:val="00531180"/>
    <w:rsid w:val="00537AEA"/>
    <w:rsid w:val="0054129B"/>
    <w:rsid w:val="00546971"/>
    <w:rsid w:val="005561E4"/>
    <w:rsid w:val="00561145"/>
    <w:rsid w:val="0056250D"/>
    <w:rsid w:val="00565966"/>
    <w:rsid w:val="005876E2"/>
    <w:rsid w:val="005928FE"/>
    <w:rsid w:val="005946AB"/>
    <w:rsid w:val="005A50F1"/>
    <w:rsid w:val="005A6FD8"/>
    <w:rsid w:val="005B37C5"/>
    <w:rsid w:val="005B3B26"/>
    <w:rsid w:val="005B506D"/>
    <w:rsid w:val="005C3621"/>
    <w:rsid w:val="005C55F7"/>
    <w:rsid w:val="005C6065"/>
    <w:rsid w:val="005C7589"/>
    <w:rsid w:val="005D0CC6"/>
    <w:rsid w:val="005D18F9"/>
    <w:rsid w:val="005E1154"/>
    <w:rsid w:val="005E39A9"/>
    <w:rsid w:val="005E39B5"/>
    <w:rsid w:val="005F4A74"/>
    <w:rsid w:val="0060218B"/>
    <w:rsid w:val="006024F0"/>
    <w:rsid w:val="006028C1"/>
    <w:rsid w:val="0060354F"/>
    <w:rsid w:val="00603CDD"/>
    <w:rsid w:val="006064D9"/>
    <w:rsid w:val="00627A35"/>
    <w:rsid w:val="00627ED2"/>
    <w:rsid w:val="0064472A"/>
    <w:rsid w:val="00661880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E7C"/>
    <w:rsid w:val="006A44DF"/>
    <w:rsid w:val="006A49B9"/>
    <w:rsid w:val="006B6376"/>
    <w:rsid w:val="006C2CEE"/>
    <w:rsid w:val="006C7514"/>
    <w:rsid w:val="006D35AC"/>
    <w:rsid w:val="006D3FB8"/>
    <w:rsid w:val="006E0094"/>
    <w:rsid w:val="006E2C5D"/>
    <w:rsid w:val="006E359B"/>
    <w:rsid w:val="006F6AB0"/>
    <w:rsid w:val="007000C6"/>
    <w:rsid w:val="007026E5"/>
    <w:rsid w:val="0070308E"/>
    <w:rsid w:val="00705330"/>
    <w:rsid w:val="00716C4E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528E"/>
    <w:rsid w:val="00783F30"/>
    <w:rsid w:val="00791ADC"/>
    <w:rsid w:val="00795ABD"/>
    <w:rsid w:val="007A021F"/>
    <w:rsid w:val="007A1EBA"/>
    <w:rsid w:val="007A2EA4"/>
    <w:rsid w:val="007A3C59"/>
    <w:rsid w:val="007A47B6"/>
    <w:rsid w:val="007B137A"/>
    <w:rsid w:val="007B1FC1"/>
    <w:rsid w:val="007C68A8"/>
    <w:rsid w:val="007E3457"/>
    <w:rsid w:val="007F22E5"/>
    <w:rsid w:val="007F23FC"/>
    <w:rsid w:val="007F2941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360F0"/>
    <w:rsid w:val="008412C0"/>
    <w:rsid w:val="00842C74"/>
    <w:rsid w:val="00847886"/>
    <w:rsid w:val="00850222"/>
    <w:rsid w:val="00855F89"/>
    <w:rsid w:val="0085747E"/>
    <w:rsid w:val="00861404"/>
    <w:rsid w:val="00864238"/>
    <w:rsid w:val="00865CEF"/>
    <w:rsid w:val="008700FD"/>
    <w:rsid w:val="0087384A"/>
    <w:rsid w:val="00874358"/>
    <w:rsid w:val="00875EB8"/>
    <w:rsid w:val="00881C84"/>
    <w:rsid w:val="008831A7"/>
    <w:rsid w:val="00890A50"/>
    <w:rsid w:val="008910F1"/>
    <w:rsid w:val="008A4C71"/>
    <w:rsid w:val="008B58D8"/>
    <w:rsid w:val="008B5CCB"/>
    <w:rsid w:val="008C10D5"/>
    <w:rsid w:val="008C1C1B"/>
    <w:rsid w:val="008C6E69"/>
    <w:rsid w:val="008C7710"/>
    <w:rsid w:val="008D4766"/>
    <w:rsid w:val="008D5A23"/>
    <w:rsid w:val="008E3F8B"/>
    <w:rsid w:val="008F6D76"/>
    <w:rsid w:val="008F748C"/>
    <w:rsid w:val="009016DE"/>
    <w:rsid w:val="00906204"/>
    <w:rsid w:val="00907F05"/>
    <w:rsid w:val="009165A4"/>
    <w:rsid w:val="00920D5A"/>
    <w:rsid w:val="00921022"/>
    <w:rsid w:val="009211D2"/>
    <w:rsid w:val="009225E2"/>
    <w:rsid w:val="009250F7"/>
    <w:rsid w:val="00934BCF"/>
    <w:rsid w:val="00935BE3"/>
    <w:rsid w:val="00942265"/>
    <w:rsid w:val="00942D41"/>
    <w:rsid w:val="0095648F"/>
    <w:rsid w:val="0095686D"/>
    <w:rsid w:val="009636B8"/>
    <w:rsid w:val="0097629D"/>
    <w:rsid w:val="00976DEB"/>
    <w:rsid w:val="0097781F"/>
    <w:rsid w:val="00980839"/>
    <w:rsid w:val="00980E61"/>
    <w:rsid w:val="00981F5C"/>
    <w:rsid w:val="00982E6E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E43"/>
    <w:rsid w:val="009C6F6D"/>
    <w:rsid w:val="009D58BA"/>
    <w:rsid w:val="009E5E87"/>
    <w:rsid w:val="00A00CE7"/>
    <w:rsid w:val="00A0176B"/>
    <w:rsid w:val="00A11B58"/>
    <w:rsid w:val="00A12927"/>
    <w:rsid w:val="00A159D6"/>
    <w:rsid w:val="00A40668"/>
    <w:rsid w:val="00A41358"/>
    <w:rsid w:val="00A4487E"/>
    <w:rsid w:val="00A44A29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E7B1F"/>
    <w:rsid w:val="00AF111A"/>
    <w:rsid w:val="00AF3B46"/>
    <w:rsid w:val="00AF6214"/>
    <w:rsid w:val="00B045CC"/>
    <w:rsid w:val="00B2159C"/>
    <w:rsid w:val="00B21839"/>
    <w:rsid w:val="00B26B0D"/>
    <w:rsid w:val="00B27E48"/>
    <w:rsid w:val="00B32629"/>
    <w:rsid w:val="00B33B75"/>
    <w:rsid w:val="00B41548"/>
    <w:rsid w:val="00B512EF"/>
    <w:rsid w:val="00B5750C"/>
    <w:rsid w:val="00B579AB"/>
    <w:rsid w:val="00B61F16"/>
    <w:rsid w:val="00B63831"/>
    <w:rsid w:val="00B64197"/>
    <w:rsid w:val="00B66B1D"/>
    <w:rsid w:val="00B73133"/>
    <w:rsid w:val="00B73563"/>
    <w:rsid w:val="00B907F1"/>
    <w:rsid w:val="00B93A51"/>
    <w:rsid w:val="00BB3F9E"/>
    <w:rsid w:val="00BB5EC0"/>
    <w:rsid w:val="00BC39F8"/>
    <w:rsid w:val="00BC58C2"/>
    <w:rsid w:val="00BC6CBD"/>
    <w:rsid w:val="00BD21B8"/>
    <w:rsid w:val="00BD21D7"/>
    <w:rsid w:val="00BD2AD0"/>
    <w:rsid w:val="00BD4A04"/>
    <w:rsid w:val="00BD627E"/>
    <w:rsid w:val="00BE47AA"/>
    <w:rsid w:val="00BF1A61"/>
    <w:rsid w:val="00BF37D4"/>
    <w:rsid w:val="00C022EE"/>
    <w:rsid w:val="00C02A0E"/>
    <w:rsid w:val="00C04D0A"/>
    <w:rsid w:val="00C05892"/>
    <w:rsid w:val="00C11627"/>
    <w:rsid w:val="00C11A3D"/>
    <w:rsid w:val="00C217A1"/>
    <w:rsid w:val="00C22B00"/>
    <w:rsid w:val="00C266CF"/>
    <w:rsid w:val="00C35293"/>
    <w:rsid w:val="00C365C1"/>
    <w:rsid w:val="00C36E34"/>
    <w:rsid w:val="00C42E88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33E2"/>
    <w:rsid w:val="00CB6778"/>
    <w:rsid w:val="00CB7C57"/>
    <w:rsid w:val="00CC1E64"/>
    <w:rsid w:val="00CC2A3F"/>
    <w:rsid w:val="00CC743C"/>
    <w:rsid w:val="00CD0772"/>
    <w:rsid w:val="00CD1160"/>
    <w:rsid w:val="00CD7ABF"/>
    <w:rsid w:val="00CD7E10"/>
    <w:rsid w:val="00CE6526"/>
    <w:rsid w:val="00CE74CD"/>
    <w:rsid w:val="00CF0A2E"/>
    <w:rsid w:val="00CF0EF4"/>
    <w:rsid w:val="00D06232"/>
    <w:rsid w:val="00D1032B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67731"/>
    <w:rsid w:val="00D90599"/>
    <w:rsid w:val="00D931FD"/>
    <w:rsid w:val="00D9770B"/>
    <w:rsid w:val="00DA1AED"/>
    <w:rsid w:val="00DC05B2"/>
    <w:rsid w:val="00DC2B8E"/>
    <w:rsid w:val="00DD4534"/>
    <w:rsid w:val="00DD567A"/>
    <w:rsid w:val="00DE17BE"/>
    <w:rsid w:val="00DE1A4B"/>
    <w:rsid w:val="00DE35CF"/>
    <w:rsid w:val="00DE3F40"/>
    <w:rsid w:val="00DE564B"/>
    <w:rsid w:val="00DF45B3"/>
    <w:rsid w:val="00E11858"/>
    <w:rsid w:val="00E12203"/>
    <w:rsid w:val="00E13399"/>
    <w:rsid w:val="00E16A43"/>
    <w:rsid w:val="00E17910"/>
    <w:rsid w:val="00E2659C"/>
    <w:rsid w:val="00E277F7"/>
    <w:rsid w:val="00E329CA"/>
    <w:rsid w:val="00E445E2"/>
    <w:rsid w:val="00E44BAE"/>
    <w:rsid w:val="00E65640"/>
    <w:rsid w:val="00E66EA2"/>
    <w:rsid w:val="00E77A48"/>
    <w:rsid w:val="00E81047"/>
    <w:rsid w:val="00EA2502"/>
    <w:rsid w:val="00EA2598"/>
    <w:rsid w:val="00EA545C"/>
    <w:rsid w:val="00EA5751"/>
    <w:rsid w:val="00EA7241"/>
    <w:rsid w:val="00EB005D"/>
    <w:rsid w:val="00EB0A3E"/>
    <w:rsid w:val="00EC0EEE"/>
    <w:rsid w:val="00EC470C"/>
    <w:rsid w:val="00EC5585"/>
    <w:rsid w:val="00ED75E1"/>
    <w:rsid w:val="00EE245C"/>
    <w:rsid w:val="00EE4A4C"/>
    <w:rsid w:val="00EE4DFB"/>
    <w:rsid w:val="00EE6ED9"/>
    <w:rsid w:val="00EE785E"/>
    <w:rsid w:val="00F00126"/>
    <w:rsid w:val="00F0431F"/>
    <w:rsid w:val="00F12D19"/>
    <w:rsid w:val="00F131B4"/>
    <w:rsid w:val="00F16DAF"/>
    <w:rsid w:val="00F21BCC"/>
    <w:rsid w:val="00F2303C"/>
    <w:rsid w:val="00F23489"/>
    <w:rsid w:val="00F27E0C"/>
    <w:rsid w:val="00F36629"/>
    <w:rsid w:val="00F472B7"/>
    <w:rsid w:val="00F50CDC"/>
    <w:rsid w:val="00F54A3C"/>
    <w:rsid w:val="00F57A47"/>
    <w:rsid w:val="00F63D13"/>
    <w:rsid w:val="00F6505E"/>
    <w:rsid w:val="00F65B55"/>
    <w:rsid w:val="00F7380C"/>
    <w:rsid w:val="00F750C9"/>
    <w:rsid w:val="00F769D3"/>
    <w:rsid w:val="00F979F7"/>
    <w:rsid w:val="00FA43FB"/>
    <w:rsid w:val="00FA57F5"/>
    <w:rsid w:val="00FA7A2C"/>
    <w:rsid w:val="00FA7FB4"/>
    <w:rsid w:val="00FC5045"/>
    <w:rsid w:val="00FC7338"/>
    <w:rsid w:val="00FD1BF6"/>
    <w:rsid w:val="00FE5CD1"/>
    <w:rsid w:val="00FF1C8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2345"/>
  <w15:docId w15:val="{954B0D63-768F-459D-8F46-8F5A9F7D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60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0354F"/>
    <w:rPr>
      <w:rFonts w:ascii="Tahoma" w:eastAsia="Calibri" w:hAnsi="Tahoma" w:cs="Tahoma"/>
      <w:sz w:val="16"/>
      <w:szCs w:val="16"/>
    </w:rPr>
  </w:style>
  <w:style w:type="paragraph" w:styleId="af2">
    <w:name w:val="Revision"/>
    <w:hidden/>
    <w:uiPriority w:val="99"/>
    <w:semiHidden/>
    <w:rsid w:val="00FA7A2C"/>
    <w:pPr>
      <w:spacing w:after="0" w:line="240" w:lineRule="auto"/>
    </w:pPr>
    <w:rPr>
      <w:rFonts w:ascii="Calibri" w:eastAsia="Calibri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FA7A2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A7A2C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A7A2C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A7A2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A7A2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5C41A-BFF7-405A-95CA-E2F506B0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43</cp:revision>
  <cp:lastPrinted>2024-01-24T11:42:00Z</cp:lastPrinted>
  <dcterms:created xsi:type="dcterms:W3CDTF">2021-06-08T07:35:00Z</dcterms:created>
  <dcterms:modified xsi:type="dcterms:W3CDTF">2024-05-07T13:05:00Z</dcterms:modified>
</cp:coreProperties>
</file>